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57A3C" w14:textId="77777777" w:rsidR="009E0128" w:rsidRPr="009E0128" w:rsidRDefault="009E0128" w:rsidP="009E0128">
      <w:pPr>
        <w:jc w:val="center"/>
        <w:rPr>
          <w:rFonts w:ascii="Calibri" w:hAnsi="Calibri" w:cs="Calibri"/>
          <w:sz w:val="36"/>
          <w:szCs w:val="36"/>
        </w:rPr>
      </w:pPr>
      <w:r w:rsidRPr="009E0128">
        <w:rPr>
          <w:rFonts w:ascii="Calibri" w:hAnsi="Calibri" w:cs="Calibri"/>
          <w:sz w:val="36"/>
          <w:szCs w:val="36"/>
        </w:rPr>
        <w:t>ĆWICZENIE</w:t>
      </w:r>
      <w:r w:rsidR="00AF4530">
        <w:rPr>
          <w:rFonts w:ascii="Calibri" w:hAnsi="Calibri" w:cs="Calibri"/>
          <w:sz w:val="36"/>
          <w:szCs w:val="36"/>
        </w:rPr>
        <w:t xml:space="preserve"> nr </w:t>
      </w:r>
      <w:r w:rsidR="00DB108C">
        <w:rPr>
          <w:rFonts w:ascii="Calibri" w:hAnsi="Calibri" w:cs="Calibri"/>
          <w:sz w:val="36"/>
          <w:szCs w:val="36"/>
        </w:rPr>
        <w:t>4</w:t>
      </w:r>
    </w:p>
    <w:p w14:paraId="694F419C" w14:textId="77777777" w:rsidR="00DD4D5B" w:rsidRDefault="00DD4D5B" w:rsidP="00DD4D5B">
      <w:pPr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ŚCENKI AUDYTOWE</w:t>
      </w:r>
    </w:p>
    <w:p w14:paraId="2094FA81" w14:textId="77777777" w:rsidR="00DB108C" w:rsidRDefault="00DB108C" w:rsidP="00DD4D5B">
      <w:pPr>
        <w:pStyle w:val="NormalnyWeb"/>
        <w:spacing w:before="106" w:beforeAutospacing="0" w:after="0" w:afterAutospacing="0"/>
        <w:rPr>
          <w:rFonts w:ascii="Calibri" w:eastAsia="+mn-ea" w:hAnsi="Calibri" w:cs="Calibri"/>
          <w:iCs/>
          <w:color w:val="000000"/>
          <w:kern w:val="24"/>
        </w:rPr>
      </w:pPr>
    </w:p>
    <w:p w14:paraId="0E5AF1DF" w14:textId="77777777" w:rsidR="00DD4D5B" w:rsidRPr="00587C2E" w:rsidRDefault="00DD4D5B" w:rsidP="00DD4D5B">
      <w:pPr>
        <w:pStyle w:val="NormalnyWeb"/>
        <w:spacing w:before="106" w:beforeAutospacing="0" w:after="0" w:afterAutospacing="0"/>
        <w:rPr>
          <w:rFonts w:ascii="Arial" w:eastAsia="+mn-ea" w:hAnsi="Arial" w:cs="Arial"/>
          <w:iCs/>
          <w:color w:val="000000"/>
          <w:kern w:val="24"/>
        </w:rPr>
      </w:pPr>
      <w:r w:rsidRPr="00587C2E">
        <w:rPr>
          <w:rFonts w:ascii="Arial" w:eastAsia="+mn-ea" w:hAnsi="Arial" w:cs="Arial"/>
          <w:iCs/>
          <w:color w:val="000000"/>
          <w:kern w:val="24"/>
        </w:rPr>
        <w:t xml:space="preserve">Proszę odegrać rolę: </w:t>
      </w:r>
    </w:p>
    <w:p w14:paraId="51FDA4AB" w14:textId="77777777" w:rsidR="00DD4D5B" w:rsidRPr="00587C2E" w:rsidRDefault="00DD4D5B" w:rsidP="00DD4D5B">
      <w:pPr>
        <w:pStyle w:val="Akapitzlist"/>
        <w:numPr>
          <w:ilvl w:val="0"/>
          <w:numId w:val="2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87C2E">
        <w:rPr>
          <w:rFonts w:ascii="Arial" w:eastAsia="+mn-ea" w:hAnsi="Arial" w:cs="Arial"/>
          <w:iCs/>
          <w:color w:val="000000"/>
          <w:kern w:val="24"/>
          <w:sz w:val="24"/>
          <w:szCs w:val="24"/>
        </w:rPr>
        <w:t>Audytora wiodącego</w:t>
      </w:r>
    </w:p>
    <w:p w14:paraId="0AA317DB" w14:textId="77777777" w:rsidR="00DD4D5B" w:rsidRPr="00587C2E" w:rsidRDefault="00DD4D5B" w:rsidP="00DD4D5B">
      <w:pPr>
        <w:pStyle w:val="Akapitzlist"/>
        <w:numPr>
          <w:ilvl w:val="0"/>
          <w:numId w:val="2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87C2E">
        <w:rPr>
          <w:rFonts w:ascii="Arial" w:eastAsia="+mn-ea" w:hAnsi="Arial" w:cs="Arial"/>
          <w:iCs/>
          <w:color w:val="000000"/>
          <w:kern w:val="24"/>
          <w:sz w:val="24"/>
          <w:szCs w:val="24"/>
        </w:rPr>
        <w:t xml:space="preserve">Najwyższego Kierownictwa – Dyrektora </w:t>
      </w:r>
    </w:p>
    <w:p w14:paraId="2DD6D6F8" w14:textId="77777777" w:rsidR="00DD4D5B" w:rsidRPr="00587C2E" w:rsidRDefault="00DD4D5B" w:rsidP="00DD4D5B">
      <w:pPr>
        <w:pStyle w:val="Akapitzlist"/>
        <w:numPr>
          <w:ilvl w:val="0"/>
          <w:numId w:val="3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87C2E">
        <w:rPr>
          <w:rFonts w:ascii="Arial" w:eastAsia="+mn-ea" w:hAnsi="Arial" w:cs="Arial"/>
          <w:iCs/>
          <w:color w:val="000000"/>
          <w:kern w:val="24"/>
          <w:sz w:val="24"/>
          <w:szCs w:val="24"/>
        </w:rPr>
        <w:t xml:space="preserve">Właściciela procesu </w:t>
      </w:r>
    </w:p>
    <w:p w14:paraId="2601BA97" w14:textId="77777777" w:rsidR="00DD4D5B" w:rsidRPr="00587C2E" w:rsidRDefault="00DD4D5B" w:rsidP="00DD4D5B">
      <w:pPr>
        <w:pStyle w:val="Akapitzlist"/>
        <w:numPr>
          <w:ilvl w:val="0"/>
          <w:numId w:val="3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87C2E">
        <w:rPr>
          <w:rFonts w:ascii="Arial" w:eastAsia="+mn-ea" w:hAnsi="Arial" w:cs="Arial"/>
          <w:iCs/>
          <w:color w:val="000000"/>
          <w:kern w:val="24"/>
          <w:sz w:val="24"/>
          <w:szCs w:val="24"/>
        </w:rPr>
        <w:t>Pełnomocnika ds.</w:t>
      </w:r>
      <w:r w:rsidR="008E18A7" w:rsidRPr="00587C2E">
        <w:rPr>
          <w:rFonts w:ascii="Arial" w:eastAsia="+mn-ea" w:hAnsi="Arial" w:cs="Arial"/>
          <w:iCs/>
          <w:color w:val="000000"/>
          <w:kern w:val="24"/>
          <w:sz w:val="24"/>
          <w:szCs w:val="24"/>
        </w:rPr>
        <w:t xml:space="preserve"> </w:t>
      </w:r>
      <w:r w:rsidR="005E6F57">
        <w:rPr>
          <w:rFonts w:ascii="Arial" w:eastAsia="+mn-ea" w:hAnsi="Arial" w:cs="Arial"/>
          <w:iCs/>
          <w:color w:val="000000"/>
          <w:kern w:val="24"/>
          <w:sz w:val="24"/>
          <w:szCs w:val="24"/>
        </w:rPr>
        <w:t>SZŚ</w:t>
      </w:r>
    </w:p>
    <w:p w14:paraId="2B600C2C" w14:textId="77777777" w:rsidR="00DD4D5B" w:rsidRPr="00587C2E" w:rsidRDefault="00DD4D5B" w:rsidP="00DD4D5B">
      <w:pPr>
        <w:pStyle w:val="Akapitzlist"/>
        <w:numPr>
          <w:ilvl w:val="0"/>
          <w:numId w:val="3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87C2E">
        <w:rPr>
          <w:rFonts w:ascii="Arial" w:eastAsia="+mn-ea" w:hAnsi="Arial" w:cs="Arial"/>
          <w:iCs/>
          <w:color w:val="000000"/>
          <w:kern w:val="24"/>
          <w:sz w:val="24"/>
          <w:szCs w:val="24"/>
        </w:rPr>
        <w:t xml:space="preserve">Lidera procesu </w:t>
      </w:r>
    </w:p>
    <w:p w14:paraId="1EBFBB3E" w14:textId="77777777" w:rsidR="00DD4D5B" w:rsidRPr="00587C2E" w:rsidRDefault="00DD4D5B" w:rsidP="00DD4D5B">
      <w:pPr>
        <w:rPr>
          <w:rFonts w:ascii="Arial" w:hAnsi="Arial" w:cs="Arial"/>
        </w:rPr>
      </w:pPr>
    </w:p>
    <w:p w14:paraId="3C7F0966" w14:textId="77777777" w:rsidR="00DD4D5B" w:rsidRPr="00587C2E" w:rsidRDefault="00DD4D5B" w:rsidP="00DD4D5B">
      <w:pPr>
        <w:spacing w:line="360" w:lineRule="auto"/>
        <w:jc w:val="both"/>
        <w:rPr>
          <w:rFonts w:ascii="Arial" w:hAnsi="Arial" w:cs="Arial"/>
        </w:rPr>
      </w:pPr>
      <w:r w:rsidRPr="00587C2E">
        <w:rPr>
          <w:rFonts w:ascii="Arial" w:hAnsi="Arial" w:cs="Arial"/>
        </w:rPr>
        <w:t>biorąc pod uwagę:</w:t>
      </w:r>
    </w:p>
    <w:p w14:paraId="4E8B6B7A" w14:textId="77777777" w:rsidR="00D1401E" w:rsidRDefault="00D1401E" w:rsidP="00DD4D5B">
      <w:pPr>
        <w:spacing w:before="120" w:line="360" w:lineRule="auto"/>
        <w:jc w:val="both"/>
        <w:rPr>
          <w:rFonts w:ascii="Arial" w:hAnsi="Arial" w:cs="Arial"/>
          <w:b/>
          <w:u w:val="single"/>
        </w:rPr>
      </w:pPr>
    </w:p>
    <w:p w14:paraId="709859A8" w14:textId="41DCCC03" w:rsidR="00DD4D5B" w:rsidRPr="00587C2E" w:rsidRDefault="00DD4D5B" w:rsidP="00DD4D5B">
      <w:pPr>
        <w:spacing w:before="120" w:line="360" w:lineRule="auto"/>
        <w:jc w:val="both"/>
        <w:rPr>
          <w:rFonts w:ascii="Arial" w:hAnsi="Arial" w:cs="Arial"/>
          <w:b/>
          <w:u w:val="single"/>
        </w:rPr>
      </w:pPr>
      <w:r w:rsidRPr="00587C2E">
        <w:rPr>
          <w:rFonts w:ascii="Arial" w:hAnsi="Arial" w:cs="Arial"/>
          <w:b/>
          <w:u w:val="single"/>
        </w:rPr>
        <w:t xml:space="preserve">Scenka nr 1: </w:t>
      </w:r>
    </w:p>
    <w:p w14:paraId="1FB46670" w14:textId="77777777" w:rsidR="00DD4D5B" w:rsidRPr="00587C2E" w:rsidRDefault="00DD4D5B" w:rsidP="00DD4D5B">
      <w:pPr>
        <w:spacing w:before="120"/>
        <w:ind w:left="2552" w:hanging="2552"/>
        <w:jc w:val="both"/>
        <w:rPr>
          <w:rFonts w:ascii="Arial" w:hAnsi="Arial" w:cs="Arial"/>
        </w:rPr>
      </w:pPr>
      <w:r w:rsidRPr="00587C2E">
        <w:rPr>
          <w:rFonts w:ascii="Arial" w:hAnsi="Arial" w:cs="Arial"/>
        </w:rPr>
        <w:t xml:space="preserve">1) Audytor wiodący – </w:t>
      </w:r>
      <w:r w:rsidRPr="00587C2E">
        <w:rPr>
          <w:rFonts w:ascii="Arial" w:hAnsi="Arial" w:cs="Arial"/>
        </w:rPr>
        <w:tab/>
        <w:t xml:space="preserve">wnikliwy, dokładny, służbista, skrupulatnie podchodzący do swoich zadań, a jednocześnie </w:t>
      </w:r>
      <w:r w:rsidR="008E18A7" w:rsidRPr="00587C2E">
        <w:rPr>
          <w:rFonts w:ascii="Arial" w:hAnsi="Arial" w:cs="Arial"/>
        </w:rPr>
        <w:t>konkretny i oczekujący krótkich, lecz</w:t>
      </w:r>
      <w:r w:rsidRPr="00587C2E">
        <w:rPr>
          <w:rFonts w:ascii="Arial" w:hAnsi="Arial" w:cs="Arial"/>
        </w:rPr>
        <w:t xml:space="preserve"> wyczerpujących odpowiedzi. </w:t>
      </w:r>
    </w:p>
    <w:p w14:paraId="66CA9972" w14:textId="77777777" w:rsidR="00DD4D5B" w:rsidRPr="00587C2E" w:rsidRDefault="00DD4D5B" w:rsidP="00DD4D5B">
      <w:pPr>
        <w:tabs>
          <w:tab w:val="left" w:pos="2552"/>
        </w:tabs>
        <w:spacing w:before="120"/>
        <w:ind w:left="2552" w:hanging="2552"/>
        <w:jc w:val="both"/>
        <w:rPr>
          <w:rFonts w:ascii="Arial" w:hAnsi="Arial" w:cs="Arial"/>
        </w:rPr>
      </w:pPr>
      <w:r w:rsidRPr="00587C2E">
        <w:rPr>
          <w:rFonts w:ascii="Arial" w:hAnsi="Arial" w:cs="Arial"/>
        </w:rPr>
        <w:t xml:space="preserve">2) Pełnomocnik – </w:t>
      </w:r>
      <w:r w:rsidRPr="00587C2E">
        <w:rPr>
          <w:rFonts w:ascii="Arial" w:hAnsi="Arial" w:cs="Arial"/>
        </w:rPr>
        <w:tab/>
        <w:t xml:space="preserve">powołany z przypadku, wiecznie zajęty, traktujący </w:t>
      </w:r>
      <w:r w:rsidR="008E18A7" w:rsidRPr="00587C2E">
        <w:rPr>
          <w:rFonts w:ascii="Arial" w:hAnsi="Arial" w:cs="Arial"/>
        </w:rPr>
        <w:t>ISO, jaka</w:t>
      </w:r>
      <w:r w:rsidRPr="00587C2E">
        <w:rPr>
          <w:rFonts w:ascii="Arial" w:hAnsi="Arial" w:cs="Arial"/>
        </w:rPr>
        <w:t xml:space="preserve"> zbędna rzecz utrudniająca pracę</w:t>
      </w:r>
    </w:p>
    <w:p w14:paraId="056DA48D" w14:textId="77777777" w:rsidR="00DD4D5B" w:rsidRPr="00587C2E" w:rsidRDefault="00DD4D5B" w:rsidP="00DD4D5B">
      <w:pPr>
        <w:tabs>
          <w:tab w:val="left" w:pos="2552"/>
        </w:tabs>
        <w:spacing w:before="120"/>
        <w:ind w:left="2550" w:hanging="2550"/>
        <w:jc w:val="both"/>
        <w:rPr>
          <w:rFonts w:ascii="Arial" w:hAnsi="Arial" w:cs="Arial"/>
        </w:rPr>
      </w:pPr>
      <w:r w:rsidRPr="00587C2E">
        <w:rPr>
          <w:rFonts w:ascii="Arial" w:hAnsi="Arial" w:cs="Arial"/>
        </w:rPr>
        <w:t>3) Lider procesu –</w:t>
      </w:r>
      <w:r w:rsidRPr="00587C2E">
        <w:rPr>
          <w:rFonts w:ascii="Arial" w:hAnsi="Arial" w:cs="Arial"/>
        </w:rPr>
        <w:tab/>
        <w:t>próbujący ratować „szefa” z opresji ale jednocześnie nie chcący się mu narazić</w:t>
      </w:r>
    </w:p>
    <w:p w14:paraId="7AFCAA8B" w14:textId="77777777" w:rsidR="00D1401E" w:rsidRDefault="00D1401E" w:rsidP="00DD4D5B">
      <w:pPr>
        <w:tabs>
          <w:tab w:val="left" w:pos="2552"/>
        </w:tabs>
        <w:spacing w:before="120"/>
        <w:ind w:left="2550" w:hanging="2550"/>
        <w:jc w:val="both"/>
        <w:rPr>
          <w:rFonts w:ascii="Arial" w:hAnsi="Arial" w:cs="Arial"/>
          <w:b/>
          <w:u w:val="single"/>
        </w:rPr>
      </w:pPr>
    </w:p>
    <w:p w14:paraId="6A2C5599" w14:textId="77777777" w:rsidR="00D1401E" w:rsidRDefault="00D1401E" w:rsidP="00DD4D5B">
      <w:pPr>
        <w:tabs>
          <w:tab w:val="left" w:pos="2552"/>
        </w:tabs>
        <w:spacing w:before="120"/>
        <w:ind w:left="2550" w:hanging="2550"/>
        <w:jc w:val="both"/>
        <w:rPr>
          <w:rFonts w:ascii="Arial" w:hAnsi="Arial" w:cs="Arial"/>
          <w:b/>
          <w:u w:val="single"/>
        </w:rPr>
      </w:pPr>
    </w:p>
    <w:p w14:paraId="5A4E6B8B" w14:textId="4A278BD5" w:rsidR="00DD4D5B" w:rsidRPr="00587C2E" w:rsidRDefault="00DD4D5B" w:rsidP="00DD4D5B">
      <w:pPr>
        <w:tabs>
          <w:tab w:val="left" w:pos="2552"/>
        </w:tabs>
        <w:spacing w:before="120"/>
        <w:ind w:left="2550" w:hanging="2550"/>
        <w:jc w:val="both"/>
        <w:rPr>
          <w:rFonts w:ascii="Arial" w:hAnsi="Arial" w:cs="Arial"/>
          <w:b/>
          <w:u w:val="single"/>
        </w:rPr>
      </w:pPr>
      <w:r w:rsidRPr="00587C2E">
        <w:rPr>
          <w:rFonts w:ascii="Arial" w:hAnsi="Arial" w:cs="Arial"/>
          <w:b/>
          <w:u w:val="single"/>
        </w:rPr>
        <w:t xml:space="preserve">Scenka nr 2: </w:t>
      </w:r>
    </w:p>
    <w:p w14:paraId="0D80A7CA" w14:textId="77777777" w:rsidR="00DD4D5B" w:rsidRPr="00587C2E" w:rsidRDefault="00DD4D5B" w:rsidP="00DD4D5B">
      <w:pPr>
        <w:tabs>
          <w:tab w:val="left" w:pos="2552"/>
        </w:tabs>
        <w:spacing w:before="120"/>
        <w:ind w:left="2552" w:hanging="2552"/>
        <w:jc w:val="both"/>
        <w:rPr>
          <w:rFonts w:ascii="Arial" w:hAnsi="Arial" w:cs="Arial"/>
        </w:rPr>
      </w:pPr>
      <w:r w:rsidRPr="00587C2E">
        <w:rPr>
          <w:rFonts w:ascii="Arial" w:hAnsi="Arial" w:cs="Arial"/>
        </w:rPr>
        <w:t xml:space="preserve">1) Audytor wiodący –  </w:t>
      </w:r>
      <w:r w:rsidRPr="00587C2E">
        <w:rPr>
          <w:rFonts w:ascii="Arial" w:hAnsi="Arial" w:cs="Arial"/>
        </w:rPr>
        <w:tab/>
        <w:t xml:space="preserve">nieprzygotowany, nie znających się na obszarze który audytuje, kumpelskie podejście do audytu </w:t>
      </w:r>
    </w:p>
    <w:p w14:paraId="1BB1A044" w14:textId="3F3F9F16" w:rsidR="00DD4D5B" w:rsidRPr="00587C2E" w:rsidRDefault="00DD4D5B" w:rsidP="00DD4D5B">
      <w:pPr>
        <w:tabs>
          <w:tab w:val="left" w:pos="2552"/>
        </w:tabs>
        <w:spacing w:before="120"/>
        <w:ind w:left="2552" w:hanging="2552"/>
        <w:jc w:val="both"/>
        <w:rPr>
          <w:rFonts w:ascii="Arial" w:hAnsi="Arial" w:cs="Arial"/>
        </w:rPr>
      </w:pPr>
      <w:r w:rsidRPr="00587C2E">
        <w:rPr>
          <w:rFonts w:ascii="Arial" w:hAnsi="Arial" w:cs="Arial"/>
        </w:rPr>
        <w:t xml:space="preserve">2) Właściciel procesu </w:t>
      </w:r>
      <w:proofErr w:type="gramStart"/>
      <w:r w:rsidRPr="00587C2E">
        <w:rPr>
          <w:rFonts w:ascii="Arial" w:hAnsi="Arial" w:cs="Arial"/>
        </w:rPr>
        <w:t>–  konkretny</w:t>
      </w:r>
      <w:proofErr w:type="gramEnd"/>
      <w:r w:rsidRPr="00587C2E">
        <w:rPr>
          <w:rFonts w:ascii="Arial" w:hAnsi="Arial" w:cs="Arial"/>
        </w:rPr>
        <w:t>, widzący sens korzyści w zarządzanym przez siebie procesie, szukający elementów mogący udoskonalić system</w:t>
      </w:r>
    </w:p>
    <w:p w14:paraId="040C3E1D" w14:textId="77777777" w:rsidR="00D1401E" w:rsidRDefault="00D1401E" w:rsidP="00DD4D5B">
      <w:pPr>
        <w:tabs>
          <w:tab w:val="left" w:pos="2552"/>
        </w:tabs>
        <w:spacing w:before="120"/>
        <w:ind w:left="2552" w:hanging="2552"/>
        <w:jc w:val="both"/>
        <w:rPr>
          <w:rFonts w:ascii="Arial" w:hAnsi="Arial" w:cs="Arial"/>
          <w:b/>
          <w:u w:val="single"/>
        </w:rPr>
      </w:pPr>
    </w:p>
    <w:p w14:paraId="70583B0C" w14:textId="77777777" w:rsidR="00D1401E" w:rsidRDefault="00D1401E" w:rsidP="00DD4D5B">
      <w:pPr>
        <w:tabs>
          <w:tab w:val="left" w:pos="2552"/>
        </w:tabs>
        <w:spacing w:before="120"/>
        <w:ind w:left="2552" w:hanging="2552"/>
        <w:jc w:val="both"/>
        <w:rPr>
          <w:rFonts w:ascii="Arial" w:hAnsi="Arial" w:cs="Arial"/>
          <w:b/>
          <w:u w:val="single"/>
        </w:rPr>
      </w:pPr>
    </w:p>
    <w:p w14:paraId="085E06CE" w14:textId="64B78AE4" w:rsidR="00DD4D5B" w:rsidRPr="00587C2E" w:rsidRDefault="00DD4D5B" w:rsidP="00DD4D5B">
      <w:pPr>
        <w:tabs>
          <w:tab w:val="left" w:pos="2552"/>
        </w:tabs>
        <w:spacing w:before="120"/>
        <w:ind w:left="2552" w:hanging="2552"/>
        <w:jc w:val="both"/>
        <w:rPr>
          <w:rFonts w:ascii="Arial" w:hAnsi="Arial" w:cs="Arial"/>
          <w:b/>
          <w:u w:val="single"/>
        </w:rPr>
      </w:pPr>
      <w:r w:rsidRPr="00587C2E">
        <w:rPr>
          <w:rFonts w:ascii="Arial" w:hAnsi="Arial" w:cs="Arial"/>
          <w:b/>
          <w:u w:val="single"/>
        </w:rPr>
        <w:t>Scenka nr 3:</w:t>
      </w:r>
    </w:p>
    <w:p w14:paraId="1A37C5DC" w14:textId="77777777" w:rsidR="00DD4D5B" w:rsidRPr="00587C2E" w:rsidRDefault="00DD4D5B" w:rsidP="00DD4D5B">
      <w:pPr>
        <w:tabs>
          <w:tab w:val="left" w:pos="2552"/>
        </w:tabs>
        <w:spacing w:before="120"/>
        <w:ind w:left="2550" w:hanging="2550"/>
        <w:jc w:val="both"/>
        <w:rPr>
          <w:rFonts w:ascii="Arial" w:hAnsi="Arial" w:cs="Arial"/>
        </w:rPr>
      </w:pPr>
      <w:r w:rsidRPr="00587C2E">
        <w:rPr>
          <w:rFonts w:ascii="Arial" w:hAnsi="Arial" w:cs="Arial"/>
        </w:rPr>
        <w:t xml:space="preserve">1) Audytor wiodący -   </w:t>
      </w:r>
      <w:r w:rsidRPr="00587C2E">
        <w:rPr>
          <w:rFonts w:ascii="Arial" w:hAnsi="Arial" w:cs="Arial"/>
        </w:rPr>
        <w:tab/>
        <w:t>bardzo dobrze przygotowany do audytu, znający obszar który ma być przedmiotem audytu</w:t>
      </w:r>
    </w:p>
    <w:p w14:paraId="68AE4529" w14:textId="77777777" w:rsidR="00DD4D5B" w:rsidRPr="00587C2E" w:rsidRDefault="00DD4D5B" w:rsidP="00DD4D5B">
      <w:pPr>
        <w:tabs>
          <w:tab w:val="left" w:pos="2552"/>
        </w:tabs>
        <w:spacing w:before="120"/>
        <w:ind w:left="2550" w:hanging="2550"/>
        <w:jc w:val="both"/>
        <w:rPr>
          <w:rFonts w:ascii="Arial" w:hAnsi="Arial" w:cs="Arial"/>
        </w:rPr>
      </w:pPr>
      <w:r w:rsidRPr="00587C2E">
        <w:rPr>
          <w:rFonts w:ascii="Arial" w:hAnsi="Arial" w:cs="Arial"/>
        </w:rPr>
        <w:t xml:space="preserve">2) Dyrektor – </w:t>
      </w:r>
      <w:r w:rsidRPr="00587C2E">
        <w:rPr>
          <w:rFonts w:ascii="Arial" w:hAnsi="Arial" w:cs="Arial"/>
        </w:rPr>
        <w:tab/>
        <w:t>ni</w:t>
      </w:r>
      <w:r w:rsidR="008E18A7" w:rsidRPr="00587C2E">
        <w:rPr>
          <w:rFonts w:ascii="Arial" w:hAnsi="Arial" w:cs="Arial"/>
        </w:rPr>
        <w:t>e</w:t>
      </w:r>
      <w:r w:rsidRPr="00587C2E">
        <w:rPr>
          <w:rFonts w:ascii="Arial" w:hAnsi="Arial" w:cs="Arial"/>
        </w:rPr>
        <w:t xml:space="preserve">mający czasu na zaangażowanie się w kwestie ISO. Wszelkie obowiązku z tego zakresu scedował na Pełnomocnika i Liderów. </w:t>
      </w:r>
    </w:p>
    <w:p w14:paraId="00A03799" w14:textId="77777777" w:rsidR="00DD4D5B" w:rsidRPr="00587C2E" w:rsidRDefault="00DD4D5B" w:rsidP="00DD4D5B">
      <w:pPr>
        <w:tabs>
          <w:tab w:val="left" w:pos="2552"/>
        </w:tabs>
        <w:spacing w:before="120"/>
        <w:ind w:left="2550" w:hanging="2550"/>
        <w:jc w:val="both"/>
        <w:rPr>
          <w:rFonts w:ascii="Arial" w:hAnsi="Arial" w:cs="Arial"/>
        </w:rPr>
      </w:pPr>
      <w:r w:rsidRPr="00587C2E">
        <w:rPr>
          <w:rFonts w:ascii="Arial" w:hAnsi="Arial" w:cs="Arial"/>
        </w:rPr>
        <w:t xml:space="preserve">3) Pełnomocnik - </w:t>
      </w:r>
      <w:r w:rsidRPr="00587C2E">
        <w:rPr>
          <w:rFonts w:ascii="Arial" w:hAnsi="Arial" w:cs="Arial"/>
        </w:rPr>
        <w:tab/>
        <w:t>kompetentny, zaangażowany</w:t>
      </w:r>
    </w:p>
    <w:p w14:paraId="7E9C1E7E" w14:textId="77777777" w:rsidR="00DD4D5B" w:rsidRPr="00587C2E" w:rsidRDefault="00DD4D5B" w:rsidP="00DD4D5B">
      <w:pPr>
        <w:spacing w:before="106"/>
        <w:rPr>
          <w:rFonts w:ascii="Arial" w:hAnsi="Arial" w:cs="Arial"/>
          <w:sz w:val="36"/>
          <w:szCs w:val="36"/>
        </w:rPr>
      </w:pPr>
    </w:p>
    <w:sectPr w:rsidR="00DD4D5B" w:rsidRPr="00587C2E" w:rsidSect="00DD4D5B">
      <w:headerReference w:type="default" r:id="rId7"/>
      <w:footerReference w:type="default" r:id="rId8"/>
      <w:pgSz w:w="11906" w:h="16838"/>
      <w:pgMar w:top="851" w:right="1418" w:bottom="851" w:left="1418" w:header="709" w:footer="6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E9953" w14:textId="77777777" w:rsidR="00564BC1" w:rsidRDefault="00564BC1">
      <w:r>
        <w:separator/>
      </w:r>
    </w:p>
  </w:endnote>
  <w:endnote w:type="continuationSeparator" w:id="0">
    <w:p w14:paraId="2F5B1E3F" w14:textId="77777777" w:rsidR="00564BC1" w:rsidRDefault="00564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3A0BC" w14:textId="77777777" w:rsidR="00A83260" w:rsidRDefault="00342370" w:rsidP="00964AD7">
    <w:pPr>
      <w:pStyle w:val="Stopka"/>
      <w:jc w:val="both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682FE94" wp14:editId="7A6D4728">
              <wp:simplePos x="0" y="0"/>
              <wp:positionH relativeFrom="margin">
                <wp:posOffset>-635</wp:posOffset>
              </wp:positionH>
              <wp:positionV relativeFrom="paragraph">
                <wp:posOffset>42544</wp:posOffset>
              </wp:positionV>
              <wp:extent cx="5760085" cy="0"/>
              <wp:effectExtent l="0" t="0" r="12065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33CFC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05pt;margin-top:3.35pt;width:453.5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" strokecolor="#365f91 [2404]">
              <w10:wrap anchorx="margin"/>
            </v:shape>
          </w:pict>
        </mc:Fallback>
      </mc:AlternateContent>
    </w:r>
  </w:p>
  <w:p w14:paraId="438A0205" w14:textId="77777777" w:rsidR="00A83260" w:rsidRPr="00AD6DE0" w:rsidRDefault="00A83260" w:rsidP="001D0264">
    <w:pPr>
      <w:pStyle w:val="Stopka"/>
      <w:jc w:val="right"/>
      <w:rPr>
        <w:rFonts w:ascii="Arial" w:hAnsi="Arial" w:cs="Arial"/>
        <w:sz w:val="18"/>
        <w:szCs w:val="18"/>
      </w:rPr>
    </w:pPr>
    <w:r w:rsidRPr="00AD6DE0">
      <w:rPr>
        <w:rFonts w:ascii="Arial" w:hAnsi="Arial" w:cs="Arial"/>
        <w:sz w:val="18"/>
        <w:szCs w:val="18"/>
      </w:rPr>
      <w:t xml:space="preserve">Strona </w:t>
    </w:r>
    <w:r w:rsidR="00821835" w:rsidRPr="00AD6DE0">
      <w:rPr>
        <w:rFonts w:ascii="Arial" w:hAnsi="Arial" w:cs="Arial"/>
        <w:b/>
        <w:sz w:val="18"/>
        <w:szCs w:val="18"/>
      </w:rPr>
      <w:fldChar w:fldCharType="begin"/>
    </w:r>
    <w:r w:rsidRPr="00AD6DE0">
      <w:rPr>
        <w:rFonts w:ascii="Arial" w:hAnsi="Arial" w:cs="Arial"/>
        <w:b/>
        <w:sz w:val="18"/>
        <w:szCs w:val="18"/>
      </w:rPr>
      <w:instrText>PAGE</w:instrText>
    </w:r>
    <w:r w:rsidR="00821835" w:rsidRPr="00AD6DE0">
      <w:rPr>
        <w:rFonts w:ascii="Arial" w:hAnsi="Arial" w:cs="Arial"/>
        <w:b/>
        <w:sz w:val="18"/>
        <w:szCs w:val="18"/>
      </w:rPr>
      <w:fldChar w:fldCharType="separate"/>
    </w:r>
    <w:r w:rsidR="005E6F57">
      <w:rPr>
        <w:rFonts w:ascii="Arial" w:hAnsi="Arial" w:cs="Arial"/>
        <w:b/>
        <w:noProof/>
        <w:sz w:val="18"/>
        <w:szCs w:val="18"/>
      </w:rPr>
      <w:t>1</w:t>
    </w:r>
    <w:r w:rsidR="00821835" w:rsidRPr="00AD6DE0">
      <w:rPr>
        <w:rFonts w:ascii="Arial" w:hAnsi="Arial" w:cs="Arial"/>
        <w:b/>
        <w:sz w:val="18"/>
        <w:szCs w:val="18"/>
      </w:rPr>
      <w:fldChar w:fldCharType="end"/>
    </w:r>
    <w:r w:rsidRPr="00AD6DE0">
      <w:rPr>
        <w:rFonts w:ascii="Arial" w:hAnsi="Arial" w:cs="Arial"/>
        <w:sz w:val="18"/>
        <w:szCs w:val="18"/>
      </w:rPr>
      <w:t xml:space="preserve"> z </w:t>
    </w:r>
    <w:r w:rsidR="00821835" w:rsidRPr="00AD6DE0">
      <w:rPr>
        <w:rFonts w:ascii="Arial" w:hAnsi="Arial" w:cs="Arial"/>
        <w:b/>
        <w:sz w:val="18"/>
        <w:szCs w:val="18"/>
      </w:rPr>
      <w:fldChar w:fldCharType="begin"/>
    </w:r>
    <w:r w:rsidRPr="00AD6DE0">
      <w:rPr>
        <w:rFonts w:ascii="Arial" w:hAnsi="Arial" w:cs="Arial"/>
        <w:b/>
        <w:sz w:val="18"/>
        <w:szCs w:val="18"/>
      </w:rPr>
      <w:instrText>NUMPAGES</w:instrText>
    </w:r>
    <w:r w:rsidR="00821835" w:rsidRPr="00AD6DE0">
      <w:rPr>
        <w:rFonts w:ascii="Arial" w:hAnsi="Arial" w:cs="Arial"/>
        <w:b/>
        <w:sz w:val="18"/>
        <w:szCs w:val="18"/>
      </w:rPr>
      <w:fldChar w:fldCharType="separate"/>
    </w:r>
    <w:r w:rsidR="005E6F57">
      <w:rPr>
        <w:rFonts w:ascii="Arial" w:hAnsi="Arial" w:cs="Arial"/>
        <w:b/>
        <w:noProof/>
        <w:sz w:val="18"/>
        <w:szCs w:val="18"/>
      </w:rPr>
      <w:t>1</w:t>
    </w:r>
    <w:r w:rsidR="00821835" w:rsidRPr="00AD6DE0">
      <w:rPr>
        <w:rFonts w:ascii="Arial" w:hAnsi="Arial"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EA6EB" w14:textId="77777777" w:rsidR="00564BC1" w:rsidRDefault="00564BC1">
      <w:r>
        <w:separator/>
      </w:r>
    </w:p>
  </w:footnote>
  <w:footnote w:type="continuationSeparator" w:id="0">
    <w:p w14:paraId="15E8FE96" w14:textId="77777777" w:rsidR="00564BC1" w:rsidRDefault="00564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F37E" w14:textId="77777777" w:rsidR="00A83260" w:rsidRPr="00D3113D" w:rsidRDefault="00342370">
    <w:pPr>
      <w:pStyle w:val="Nagwek"/>
      <w:rPr>
        <w:color w:val="FFFFFF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72D5508C" wp14:editId="7C80066A">
              <wp:simplePos x="0" y="0"/>
              <wp:positionH relativeFrom="margin">
                <wp:posOffset>-635</wp:posOffset>
              </wp:positionH>
              <wp:positionV relativeFrom="paragraph">
                <wp:posOffset>862329</wp:posOffset>
              </wp:positionV>
              <wp:extent cx="5760085" cy="0"/>
              <wp:effectExtent l="0" t="0" r="12065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7D815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05pt;margin-top:67.9pt;width:453.5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" strokecolor="#365f91 [2404]">
              <w10:wrap anchorx="margin"/>
            </v:shape>
          </w:pict>
        </mc:Fallback>
      </mc:AlternateContent>
    </w:r>
    <w:r w:rsidR="00A83260" w:rsidRPr="00D3113D">
      <w:rPr>
        <w:color w:val="FFFFFF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12.6pt;height:12.6pt" o:bullet="t">
        <v:imagedata r:id="rId1" o:title="art6C50"/>
      </v:shape>
    </w:pict>
  </w:numPicBullet>
  <w:abstractNum w:abstractNumId="0" w15:restartNumberingAfterBreak="0">
    <w:nsid w:val="0755722A"/>
    <w:multiLevelType w:val="hybridMultilevel"/>
    <w:tmpl w:val="8DEE7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B7C40E6"/>
    <w:multiLevelType w:val="hybridMultilevel"/>
    <w:tmpl w:val="D91EF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94C20"/>
    <w:multiLevelType w:val="hybridMultilevel"/>
    <w:tmpl w:val="481EF4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DA70F9"/>
    <w:multiLevelType w:val="hybridMultilevel"/>
    <w:tmpl w:val="BBC036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769C3"/>
    <w:multiLevelType w:val="hybridMultilevel"/>
    <w:tmpl w:val="9DFC4E6C"/>
    <w:lvl w:ilvl="0" w:tplc="E43EA2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78597B"/>
    <w:multiLevelType w:val="hybridMultilevel"/>
    <w:tmpl w:val="2DB6FF8C"/>
    <w:lvl w:ilvl="0" w:tplc="5CF6DC8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D8EB2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E0590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C66CB8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E0089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C6CA5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206B24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92844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6147BC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DDF2106"/>
    <w:multiLevelType w:val="hybridMultilevel"/>
    <w:tmpl w:val="13F4D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C37E8"/>
    <w:multiLevelType w:val="hybridMultilevel"/>
    <w:tmpl w:val="B31CE18C"/>
    <w:lvl w:ilvl="0" w:tplc="AC20C05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0D5EC6"/>
    <w:multiLevelType w:val="hybridMultilevel"/>
    <w:tmpl w:val="39D864E2"/>
    <w:lvl w:ilvl="0" w:tplc="BD3083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76656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6C519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FB611B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C2605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EAD2F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1A2BD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241E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84597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BD11D49"/>
    <w:multiLevelType w:val="hybridMultilevel"/>
    <w:tmpl w:val="43BC004E"/>
    <w:lvl w:ilvl="0" w:tplc="153855D6">
      <w:start w:val="1"/>
      <w:numFmt w:val="bullet"/>
      <w:lvlText w:val=""/>
      <w:lvlJc w:val="left"/>
      <w:pPr>
        <w:tabs>
          <w:tab w:val="num" w:pos="1620"/>
        </w:tabs>
        <w:ind w:left="1385" w:hanging="125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C352451"/>
    <w:multiLevelType w:val="hybridMultilevel"/>
    <w:tmpl w:val="740ED894"/>
    <w:lvl w:ilvl="0" w:tplc="153855D6">
      <w:start w:val="1"/>
      <w:numFmt w:val="bullet"/>
      <w:lvlText w:val=""/>
      <w:lvlJc w:val="left"/>
      <w:pPr>
        <w:tabs>
          <w:tab w:val="num" w:pos="1440"/>
        </w:tabs>
        <w:ind w:left="1205" w:hanging="125"/>
      </w:pPr>
      <w:rPr>
        <w:rFonts w:ascii="Wingdings" w:hAnsi="Wingdings" w:hint="default"/>
      </w:rPr>
    </w:lvl>
    <w:lvl w:ilvl="1" w:tplc="62D03DA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11F87"/>
    <w:multiLevelType w:val="hybridMultilevel"/>
    <w:tmpl w:val="9DD80D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A9B1BF9"/>
    <w:multiLevelType w:val="hybridMultilevel"/>
    <w:tmpl w:val="A31AAA64"/>
    <w:lvl w:ilvl="0" w:tplc="705A8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F42F3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B6BFE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CCA8D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E0480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2FE5C5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0D0F26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50840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E5835E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ED25038"/>
    <w:multiLevelType w:val="hybridMultilevel"/>
    <w:tmpl w:val="6212D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350D9E"/>
    <w:multiLevelType w:val="multilevel"/>
    <w:tmpl w:val="38E06C78"/>
    <w:lvl w:ilvl="0">
      <w:start w:val="1"/>
      <w:numFmt w:val="bullet"/>
      <w:lvlText w:val=""/>
      <w:lvlJc w:val="left"/>
      <w:pPr>
        <w:tabs>
          <w:tab w:val="num" w:pos="1440"/>
        </w:tabs>
        <w:ind w:left="1205" w:hanging="125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A74EF5"/>
    <w:multiLevelType w:val="hybridMultilevel"/>
    <w:tmpl w:val="9A346B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5633353"/>
    <w:multiLevelType w:val="hybridMultilevel"/>
    <w:tmpl w:val="7444DD74"/>
    <w:lvl w:ilvl="0" w:tplc="66A897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0704A6"/>
    <w:multiLevelType w:val="hybridMultilevel"/>
    <w:tmpl w:val="F8C2C7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8F59A7"/>
    <w:multiLevelType w:val="multilevel"/>
    <w:tmpl w:val="5824F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FC6075"/>
    <w:multiLevelType w:val="hybridMultilevel"/>
    <w:tmpl w:val="F5F455A8"/>
    <w:lvl w:ilvl="0" w:tplc="7DC68CF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AAA71DA"/>
    <w:multiLevelType w:val="hybridMultilevel"/>
    <w:tmpl w:val="04523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9A31A4"/>
    <w:multiLevelType w:val="hybridMultilevel"/>
    <w:tmpl w:val="1E10D6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BC198F"/>
    <w:multiLevelType w:val="hybridMultilevel"/>
    <w:tmpl w:val="0C5219B8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431478"/>
    <w:multiLevelType w:val="hybridMultilevel"/>
    <w:tmpl w:val="E35E150E"/>
    <w:lvl w:ilvl="0" w:tplc="019E7F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EE3DD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B0793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40A7FD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E68E3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CACD06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A2E69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5094F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E4456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63F46317"/>
    <w:multiLevelType w:val="hybridMultilevel"/>
    <w:tmpl w:val="632E5A66"/>
    <w:lvl w:ilvl="0" w:tplc="626A0B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1F0FC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8E62EC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AD61E1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98015C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24EE9D8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B144BA2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18A6234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8D02810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8667112"/>
    <w:multiLevelType w:val="hybridMultilevel"/>
    <w:tmpl w:val="25CA3040"/>
    <w:lvl w:ilvl="0" w:tplc="667885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B211500"/>
    <w:multiLevelType w:val="hybridMultilevel"/>
    <w:tmpl w:val="A6DCC1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D841FB"/>
    <w:multiLevelType w:val="hybridMultilevel"/>
    <w:tmpl w:val="0C9E55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1040530"/>
    <w:multiLevelType w:val="hybridMultilevel"/>
    <w:tmpl w:val="668C8422"/>
    <w:lvl w:ilvl="0" w:tplc="89DC5F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52A6E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DA824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48EEE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BA127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72323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98EBA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4C61E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AF4A76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76E50AE1"/>
    <w:multiLevelType w:val="hybridMultilevel"/>
    <w:tmpl w:val="0EF8A9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8E40ED4"/>
    <w:multiLevelType w:val="hybridMultilevel"/>
    <w:tmpl w:val="19948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6449489">
    <w:abstractNumId w:val="19"/>
  </w:num>
  <w:num w:numId="2" w16cid:durableId="990447094">
    <w:abstractNumId w:val="4"/>
  </w:num>
  <w:num w:numId="3" w16cid:durableId="352729352">
    <w:abstractNumId w:val="9"/>
  </w:num>
  <w:num w:numId="4" w16cid:durableId="1750957391">
    <w:abstractNumId w:val="14"/>
  </w:num>
  <w:num w:numId="5" w16cid:durableId="1804469422">
    <w:abstractNumId w:val="10"/>
  </w:num>
  <w:num w:numId="6" w16cid:durableId="777063965">
    <w:abstractNumId w:val="3"/>
  </w:num>
  <w:num w:numId="7" w16cid:durableId="267859691">
    <w:abstractNumId w:val="22"/>
  </w:num>
  <w:num w:numId="8" w16cid:durableId="1505129213">
    <w:abstractNumId w:val="27"/>
  </w:num>
  <w:num w:numId="9" w16cid:durableId="1961840915">
    <w:abstractNumId w:val="29"/>
  </w:num>
  <w:num w:numId="10" w16cid:durableId="1410469707">
    <w:abstractNumId w:val="17"/>
  </w:num>
  <w:num w:numId="11" w16cid:durableId="1366640561">
    <w:abstractNumId w:val="0"/>
  </w:num>
  <w:num w:numId="12" w16cid:durableId="1702365276">
    <w:abstractNumId w:val="11"/>
  </w:num>
  <w:num w:numId="13" w16cid:durableId="1193415863">
    <w:abstractNumId w:val="15"/>
  </w:num>
  <w:num w:numId="14" w16cid:durableId="1174414176">
    <w:abstractNumId w:val="2"/>
  </w:num>
  <w:num w:numId="15" w16cid:durableId="390541868">
    <w:abstractNumId w:val="25"/>
  </w:num>
  <w:num w:numId="16" w16cid:durableId="1882984214">
    <w:abstractNumId w:val="7"/>
  </w:num>
  <w:num w:numId="17" w16cid:durableId="662516187">
    <w:abstractNumId w:val="13"/>
  </w:num>
  <w:num w:numId="18" w16cid:durableId="507864348">
    <w:abstractNumId w:val="1"/>
  </w:num>
  <w:num w:numId="19" w16cid:durableId="1041367047">
    <w:abstractNumId w:val="30"/>
  </w:num>
  <w:num w:numId="20" w16cid:durableId="1298951209">
    <w:abstractNumId w:val="20"/>
  </w:num>
  <w:num w:numId="21" w16cid:durableId="152366158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91246387">
    <w:abstractNumId w:val="18"/>
  </w:num>
  <w:num w:numId="23" w16cid:durableId="1378700420">
    <w:abstractNumId w:val="21"/>
  </w:num>
  <w:num w:numId="24" w16cid:durableId="7251836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33192427">
    <w:abstractNumId w:val="16"/>
  </w:num>
  <w:num w:numId="26" w16cid:durableId="2119789360">
    <w:abstractNumId w:val="6"/>
  </w:num>
  <w:num w:numId="27" w16cid:durableId="639699664">
    <w:abstractNumId w:val="12"/>
  </w:num>
  <w:num w:numId="28" w16cid:durableId="898445074">
    <w:abstractNumId w:val="23"/>
  </w:num>
  <w:num w:numId="29" w16cid:durableId="1294874153">
    <w:abstractNumId w:val="28"/>
  </w:num>
  <w:num w:numId="30" w16cid:durableId="1220746937">
    <w:abstractNumId w:val="5"/>
  </w:num>
  <w:num w:numId="31" w16cid:durableId="4934521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8D4"/>
    <w:rsid w:val="0000795F"/>
    <w:rsid w:val="00033B3A"/>
    <w:rsid w:val="00040246"/>
    <w:rsid w:val="000406E4"/>
    <w:rsid w:val="00043B0E"/>
    <w:rsid w:val="00043D5B"/>
    <w:rsid w:val="00045FC7"/>
    <w:rsid w:val="00060036"/>
    <w:rsid w:val="00075232"/>
    <w:rsid w:val="00075508"/>
    <w:rsid w:val="00076130"/>
    <w:rsid w:val="000775DD"/>
    <w:rsid w:val="000846F4"/>
    <w:rsid w:val="000903FD"/>
    <w:rsid w:val="00090856"/>
    <w:rsid w:val="000A050F"/>
    <w:rsid w:val="000A683E"/>
    <w:rsid w:val="000A7B19"/>
    <w:rsid w:val="000B22A8"/>
    <w:rsid w:val="000B387E"/>
    <w:rsid w:val="000B66E5"/>
    <w:rsid w:val="000C1F4E"/>
    <w:rsid w:val="000C5B27"/>
    <w:rsid w:val="000C7913"/>
    <w:rsid w:val="000C7C68"/>
    <w:rsid w:val="000D394A"/>
    <w:rsid w:val="000E1898"/>
    <w:rsid w:val="000E3B73"/>
    <w:rsid w:val="00111B5D"/>
    <w:rsid w:val="00112A30"/>
    <w:rsid w:val="00112C23"/>
    <w:rsid w:val="001173D8"/>
    <w:rsid w:val="00123E2F"/>
    <w:rsid w:val="00133085"/>
    <w:rsid w:val="00142F58"/>
    <w:rsid w:val="001479C0"/>
    <w:rsid w:val="00153330"/>
    <w:rsid w:val="001608B2"/>
    <w:rsid w:val="00160992"/>
    <w:rsid w:val="001627E5"/>
    <w:rsid w:val="00162FA6"/>
    <w:rsid w:val="00163A14"/>
    <w:rsid w:val="00171714"/>
    <w:rsid w:val="00172D0C"/>
    <w:rsid w:val="001730F3"/>
    <w:rsid w:val="00177939"/>
    <w:rsid w:val="00184F07"/>
    <w:rsid w:val="001959DA"/>
    <w:rsid w:val="001B1184"/>
    <w:rsid w:val="001B3880"/>
    <w:rsid w:val="001B43AB"/>
    <w:rsid w:val="001C2D94"/>
    <w:rsid w:val="001D0264"/>
    <w:rsid w:val="001E23CC"/>
    <w:rsid w:val="001E28FC"/>
    <w:rsid w:val="001E40D4"/>
    <w:rsid w:val="001E6A37"/>
    <w:rsid w:val="001E6D21"/>
    <w:rsid w:val="001E7356"/>
    <w:rsid w:val="00210E55"/>
    <w:rsid w:val="00211EC0"/>
    <w:rsid w:val="002316A2"/>
    <w:rsid w:val="00240619"/>
    <w:rsid w:val="00241771"/>
    <w:rsid w:val="00243EEB"/>
    <w:rsid w:val="0024711F"/>
    <w:rsid w:val="00247340"/>
    <w:rsid w:val="00251CE2"/>
    <w:rsid w:val="002642DF"/>
    <w:rsid w:val="00265220"/>
    <w:rsid w:val="0027106F"/>
    <w:rsid w:val="00271DD0"/>
    <w:rsid w:val="00272483"/>
    <w:rsid w:val="00273905"/>
    <w:rsid w:val="002778A3"/>
    <w:rsid w:val="0028708B"/>
    <w:rsid w:val="0029133E"/>
    <w:rsid w:val="002A4093"/>
    <w:rsid w:val="002C2DE5"/>
    <w:rsid w:val="002C67B7"/>
    <w:rsid w:val="002C6EF3"/>
    <w:rsid w:val="002C7E27"/>
    <w:rsid w:val="002E18BB"/>
    <w:rsid w:val="002E7940"/>
    <w:rsid w:val="002F25FE"/>
    <w:rsid w:val="002F31D3"/>
    <w:rsid w:val="002F5A2B"/>
    <w:rsid w:val="0030559D"/>
    <w:rsid w:val="00307A00"/>
    <w:rsid w:val="003208CF"/>
    <w:rsid w:val="00322777"/>
    <w:rsid w:val="00334D48"/>
    <w:rsid w:val="00342370"/>
    <w:rsid w:val="0035702E"/>
    <w:rsid w:val="0036473E"/>
    <w:rsid w:val="00366713"/>
    <w:rsid w:val="00372693"/>
    <w:rsid w:val="00372E41"/>
    <w:rsid w:val="003745BC"/>
    <w:rsid w:val="00395E09"/>
    <w:rsid w:val="00395F0B"/>
    <w:rsid w:val="003A0674"/>
    <w:rsid w:val="003D3D5C"/>
    <w:rsid w:val="003D7730"/>
    <w:rsid w:val="003E3747"/>
    <w:rsid w:val="003E3CBC"/>
    <w:rsid w:val="003E5B78"/>
    <w:rsid w:val="003F313E"/>
    <w:rsid w:val="00404ACB"/>
    <w:rsid w:val="0041465C"/>
    <w:rsid w:val="0043158C"/>
    <w:rsid w:val="00434244"/>
    <w:rsid w:val="004345F7"/>
    <w:rsid w:val="00441BF2"/>
    <w:rsid w:val="00454F86"/>
    <w:rsid w:val="00455B71"/>
    <w:rsid w:val="004561F1"/>
    <w:rsid w:val="00456BE3"/>
    <w:rsid w:val="00473ED8"/>
    <w:rsid w:val="0049218D"/>
    <w:rsid w:val="004957B7"/>
    <w:rsid w:val="004A590D"/>
    <w:rsid w:val="004C0FCC"/>
    <w:rsid w:val="004D6E44"/>
    <w:rsid w:val="004E2789"/>
    <w:rsid w:val="004F257B"/>
    <w:rsid w:val="005028D5"/>
    <w:rsid w:val="00520255"/>
    <w:rsid w:val="00533177"/>
    <w:rsid w:val="00536ABC"/>
    <w:rsid w:val="005405AB"/>
    <w:rsid w:val="00542818"/>
    <w:rsid w:val="00546F5A"/>
    <w:rsid w:val="0055491D"/>
    <w:rsid w:val="00561481"/>
    <w:rsid w:val="005649B1"/>
    <w:rsid w:val="00564BC1"/>
    <w:rsid w:val="00567094"/>
    <w:rsid w:val="00567747"/>
    <w:rsid w:val="00567C56"/>
    <w:rsid w:val="00570D2A"/>
    <w:rsid w:val="00575C23"/>
    <w:rsid w:val="005772D6"/>
    <w:rsid w:val="005776F2"/>
    <w:rsid w:val="00580617"/>
    <w:rsid w:val="0058389F"/>
    <w:rsid w:val="005849A2"/>
    <w:rsid w:val="005849BC"/>
    <w:rsid w:val="00587C2E"/>
    <w:rsid w:val="0059610C"/>
    <w:rsid w:val="005A0F82"/>
    <w:rsid w:val="005B378B"/>
    <w:rsid w:val="005B5E35"/>
    <w:rsid w:val="005B7047"/>
    <w:rsid w:val="005B7896"/>
    <w:rsid w:val="005C05FE"/>
    <w:rsid w:val="005C6039"/>
    <w:rsid w:val="005C6FAD"/>
    <w:rsid w:val="005E489B"/>
    <w:rsid w:val="005E6F57"/>
    <w:rsid w:val="005E7F9E"/>
    <w:rsid w:val="005F69D8"/>
    <w:rsid w:val="00600199"/>
    <w:rsid w:val="006032E2"/>
    <w:rsid w:val="00605935"/>
    <w:rsid w:val="00612F60"/>
    <w:rsid w:val="00616F6E"/>
    <w:rsid w:val="00627684"/>
    <w:rsid w:val="006300BA"/>
    <w:rsid w:val="00630C22"/>
    <w:rsid w:val="006313DE"/>
    <w:rsid w:val="00632CEC"/>
    <w:rsid w:val="00632DB4"/>
    <w:rsid w:val="00640DEE"/>
    <w:rsid w:val="00641D16"/>
    <w:rsid w:val="00651B94"/>
    <w:rsid w:val="006609A6"/>
    <w:rsid w:val="00667362"/>
    <w:rsid w:val="006825E2"/>
    <w:rsid w:val="00687F4E"/>
    <w:rsid w:val="00693E1A"/>
    <w:rsid w:val="00693FA8"/>
    <w:rsid w:val="00694AEF"/>
    <w:rsid w:val="006952FF"/>
    <w:rsid w:val="00696402"/>
    <w:rsid w:val="006A7237"/>
    <w:rsid w:val="006B3847"/>
    <w:rsid w:val="006C2FBE"/>
    <w:rsid w:val="006C5150"/>
    <w:rsid w:val="006C534B"/>
    <w:rsid w:val="006C60B3"/>
    <w:rsid w:val="006C64B5"/>
    <w:rsid w:val="006C7EFF"/>
    <w:rsid w:val="006D3451"/>
    <w:rsid w:val="006D4954"/>
    <w:rsid w:val="006D5710"/>
    <w:rsid w:val="006D5D7A"/>
    <w:rsid w:val="006D601A"/>
    <w:rsid w:val="00714C12"/>
    <w:rsid w:val="00730981"/>
    <w:rsid w:val="00731F04"/>
    <w:rsid w:val="00740A7E"/>
    <w:rsid w:val="00750561"/>
    <w:rsid w:val="00750F90"/>
    <w:rsid w:val="007639BE"/>
    <w:rsid w:val="00767BE5"/>
    <w:rsid w:val="00782361"/>
    <w:rsid w:val="0078300B"/>
    <w:rsid w:val="007C469A"/>
    <w:rsid w:val="007D33F5"/>
    <w:rsid w:val="007D3AC2"/>
    <w:rsid w:val="007E4E58"/>
    <w:rsid w:val="007F50B8"/>
    <w:rsid w:val="00800475"/>
    <w:rsid w:val="008070F6"/>
    <w:rsid w:val="008131CA"/>
    <w:rsid w:val="008135B8"/>
    <w:rsid w:val="0082033D"/>
    <w:rsid w:val="00821835"/>
    <w:rsid w:val="00822852"/>
    <w:rsid w:val="008357BD"/>
    <w:rsid w:val="00842A61"/>
    <w:rsid w:val="00846B1F"/>
    <w:rsid w:val="00847B54"/>
    <w:rsid w:val="008528D3"/>
    <w:rsid w:val="00852BB1"/>
    <w:rsid w:val="00856581"/>
    <w:rsid w:val="00857F18"/>
    <w:rsid w:val="00861543"/>
    <w:rsid w:val="00880510"/>
    <w:rsid w:val="008835B6"/>
    <w:rsid w:val="0089137D"/>
    <w:rsid w:val="00894078"/>
    <w:rsid w:val="008976BB"/>
    <w:rsid w:val="008A7CEC"/>
    <w:rsid w:val="008B2CC5"/>
    <w:rsid w:val="008B4C7D"/>
    <w:rsid w:val="008C51F0"/>
    <w:rsid w:val="008C7252"/>
    <w:rsid w:val="008E18A7"/>
    <w:rsid w:val="008E2FA0"/>
    <w:rsid w:val="00936953"/>
    <w:rsid w:val="009403EC"/>
    <w:rsid w:val="0095184A"/>
    <w:rsid w:val="009520DE"/>
    <w:rsid w:val="00956D3F"/>
    <w:rsid w:val="00964AD7"/>
    <w:rsid w:val="0098156C"/>
    <w:rsid w:val="00987658"/>
    <w:rsid w:val="009A1871"/>
    <w:rsid w:val="009A5405"/>
    <w:rsid w:val="009C1C2F"/>
    <w:rsid w:val="009C55B5"/>
    <w:rsid w:val="009C61EA"/>
    <w:rsid w:val="009D1C30"/>
    <w:rsid w:val="009D33D9"/>
    <w:rsid w:val="009E0128"/>
    <w:rsid w:val="009F7C16"/>
    <w:rsid w:val="00A012B9"/>
    <w:rsid w:val="00A10E80"/>
    <w:rsid w:val="00A13089"/>
    <w:rsid w:val="00A21B85"/>
    <w:rsid w:val="00A31C2B"/>
    <w:rsid w:val="00A32C62"/>
    <w:rsid w:val="00A34E6C"/>
    <w:rsid w:val="00A358D4"/>
    <w:rsid w:val="00A3625B"/>
    <w:rsid w:val="00A431A2"/>
    <w:rsid w:val="00A44CDA"/>
    <w:rsid w:val="00A46824"/>
    <w:rsid w:val="00A52994"/>
    <w:rsid w:val="00A56A38"/>
    <w:rsid w:val="00A62C08"/>
    <w:rsid w:val="00A64BC6"/>
    <w:rsid w:val="00A65D49"/>
    <w:rsid w:val="00A71398"/>
    <w:rsid w:val="00A83260"/>
    <w:rsid w:val="00A86089"/>
    <w:rsid w:val="00A8643B"/>
    <w:rsid w:val="00AA04C0"/>
    <w:rsid w:val="00AA3101"/>
    <w:rsid w:val="00AA5AF0"/>
    <w:rsid w:val="00AB2CD3"/>
    <w:rsid w:val="00AB2E52"/>
    <w:rsid w:val="00AB58BA"/>
    <w:rsid w:val="00AD1AE1"/>
    <w:rsid w:val="00AD6DE0"/>
    <w:rsid w:val="00AE6D07"/>
    <w:rsid w:val="00AE72B5"/>
    <w:rsid w:val="00AF22BD"/>
    <w:rsid w:val="00AF4530"/>
    <w:rsid w:val="00B0631C"/>
    <w:rsid w:val="00B06FB7"/>
    <w:rsid w:val="00B1382B"/>
    <w:rsid w:val="00B16916"/>
    <w:rsid w:val="00B200A4"/>
    <w:rsid w:val="00B21F26"/>
    <w:rsid w:val="00B27C94"/>
    <w:rsid w:val="00B4414F"/>
    <w:rsid w:val="00B55F61"/>
    <w:rsid w:val="00B654AB"/>
    <w:rsid w:val="00B66BFC"/>
    <w:rsid w:val="00B707AB"/>
    <w:rsid w:val="00B83D54"/>
    <w:rsid w:val="00B93AA5"/>
    <w:rsid w:val="00B95A7C"/>
    <w:rsid w:val="00B97DC9"/>
    <w:rsid w:val="00BB0152"/>
    <w:rsid w:val="00BB09D6"/>
    <w:rsid w:val="00BD376D"/>
    <w:rsid w:val="00BD7BAE"/>
    <w:rsid w:val="00BE04B8"/>
    <w:rsid w:val="00C0005F"/>
    <w:rsid w:val="00C03D18"/>
    <w:rsid w:val="00C051C0"/>
    <w:rsid w:val="00C06654"/>
    <w:rsid w:val="00C06770"/>
    <w:rsid w:val="00C13BEE"/>
    <w:rsid w:val="00C30ED3"/>
    <w:rsid w:val="00C321CF"/>
    <w:rsid w:val="00C377E8"/>
    <w:rsid w:val="00C40523"/>
    <w:rsid w:val="00C44740"/>
    <w:rsid w:val="00C564B1"/>
    <w:rsid w:val="00C65F32"/>
    <w:rsid w:val="00C777FA"/>
    <w:rsid w:val="00C7797D"/>
    <w:rsid w:val="00C84C74"/>
    <w:rsid w:val="00C97790"/>
    <w:rsid w:val="00CB2698"/>
    <w:rsid w:val="00CC08F3"/>
    <w:rsid w:val="00CC2FBC"/>
    <w:rsid w:val="00CC791C"/>
    <w:rsid w:val="00CD1D75"/>
    <w:rsid w:val="00CD2503"/>
    <w:rsid w:val="00D12FFA"/>
    <w:rsid w:val="00D1401E"/>
    <w:rsid w:val="00D1510F"/>
    <w:rsid w:val="00D3113D"/>
    <w:rsid w:val="00D413FF"/>
    <w:rsid w:val="00D4405F"/>
    <w:rsid w:val="00D46F25"/>
    <w:rsid w:val="00D53EB4"/>
    <w:rsid w:val="00D574A0"/>
    <w:rsid w:val="00D63910"/>
    <w:rsid w:val="00D67118"/>
    <w:rsid w:val="00D81BDE"/>
    <w:rsid w:val="00D84444"/>
    <w:rsid w:val="00D9218A"/>
    <w:rsid w:val="00D9275E"/>
    <w:rsid w:val="00D93A4D"/>
    <w:rsid w:val="00D9722B"/>
    <w:rsid w:val="00D974D7"/>
    <w:rsid w:val="00DB108C"/>
    <w:rsid w:val="00DB208C"/>
    <w:rsid w:val="00DB4ECF"/>
    <w:rsid w:val="00DB7394"/>
    <w:rsid w:val="00DB7EB3"/>
    <w:rsid w:val="00DC0CA9"/>
    <w:rsid w:val="00DC79A1"/>
    <w:rsid w:val="00DD23F6"/>
    <w:rsid w:val="00DD4D5B"/>
    <w:rsid w:val="00DD51F9"/>
    <w:rsid w:val="00DE7895"/>
    <w:rsid w:val="00DF2D6D"/>
    <w:rsid w:val="00E02A2F"/>
    <w:rsid w:val="00E112CA"/>
    <w:rsid w:val="00E11B52"/>
    <w:rsid w:val="00E167AD"/>
    <w:rsid w:val="00E30AF4"/>
    <w:rsid w:val="00E36A7A"/>
    <w:rsid w:val="00E4194B"/>
    <w:rsid w:val="00E550B4"/>
    <w:rsid w:val="00E64F95"/>
    <w:rsid w:val="00E76EA8"/>
    <w:rsid w:val="00E968E3"/>
    <w:rsid w:val="00EB0BE9"/>
    <w:rsid w:val="00EB6387"/>
    <w:rsid w:val="00EC4A91"/>
    <w:rsid w:val="00EC4ADD"/>
    <w:rsid w:val="00ED4FBE"/>
    <w:rsid w:val="00ED50BC"/>
    <w:rsid w:val="00EE627A"/>
    <w:rsid w:val="00EF13EC"/>
    <w:rsid w:val="00F04B89"/>
    <w:rsid w:val="00F2320E"/>
    <w:rsid w:val="00F33913"/>
    <w:rsid w:val="00F5208A"/>
    <w:rsid w:val="00F55CE2"/>
    <w:rsid w:val="00F61FD5"/>
    <w:rsid w:val="00F6672F"/>
    <w:rsid w:val="00F839F5"/>
    <w:rsid w:val="00F84CA8"/>
    <w:rsid w:val="00F86468"/>
    <w:rsid w:val="00F93678"/>
    <w:rsid w:val="00F94415"/>
    <w:rsid w:val="00FA2B72"/>
    <w:rsid w:val="00FA34E6"/>
    <w:rsid w:val="00FB7E71"/>
    <w:rsid w:val="00FC0F58"/>
    <w:rsid w:val="00FF03BE"/>
    <w:rsid w:val="00FF09BD"/>
    <w:rsid w:val="00FF6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9EF57FB"/>
  <w15:docId w15:val="{E9916DA4-70A7-41CA-9D6E-449BA9A1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063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0631C"/>
    <w:pPr>
      <w:keepNext/>
      <w:spacing w:line="360" w:lineRule="auto"/>
      <w:ind w:left="2832" w:firstLine="708"/>
      <w:jc w:val="both"/>
      <w:outlineLvl w:val="0"/>
    </w:pPr>
    <w:rPr>
      <w:rFonts w:ascii="Arial" w:hAnsi="Arial"/>
    </w:rPr>
  </w:style>
  <w:style w:type="paragraph" w:styleId="Nagwek2">
    <w:name w:val="heading 2"/>
    <w:basedOn w:val="Normalny"/>
    <w:next w:val="Normalny"/>
    <w:link w:val="Nagwek2Znak"/>
    <w:qFormat/>
    <w:rsid w:val="00B0631C"/>
    <w:pPr>
      <w:keepNext/>
      <w:jc w:val="center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link w:val="Nagwek3Znak"/>
    <w:qFormat/>
    <w:rsid w:val="00B063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55F6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B55F6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B0631C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B0631C"/>
    <w:rPr>
      <w:rFonts w:cs="Times New Roman"/>
      <w:vertAlign w:val="superscript"/>
    </w:rPr>
  </w:style>
  <w:style w:type="character" w:styleId="Hipercze">
    <w:name w:val="Hyperlink"/>
    <w:basedOn w:val="Domylnaczcionkaakapitu"/>
    <w:rsid w:val="00B200A4"/>
    <w:rPr>
      <w:rFonts w:ascii="Arial" w:hAnsi="Arial" w:cs="Arial"/>
      <w:color w:val="0000FF"/>
      <w:sz w:val="20"/>
      <w:szCs w:val="20"/>
      <w:u w:val="none"/>
      <w:effect w:val="none"/>
    </w:rPr>
  </w:style>
  <w:style w:type="paragraph" w:styleId="Nagwek">
    <w:name w:val="header"/>
    <w:basedOn w:val="Normalny"/>
    <w:link w:val="NagwekZnak"/>
    <w:rsid w:val="009F7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9F7C16"/>
    <w:rPr>
      <w:rFonts w:cs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B441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locked/>
    <w:rsid w:val="00B4414F"/>
    <w:rPr>
      <w:rFonts w:ascii="Courier New" w:hAnsi="Courier New" w:cs="Courier New"/>
      <w:color w:val="000000"/>
    </w:rPr>
  </w:style>
  <w:style w:type="paragraph" w:styleId="Tekstpodstawowy">
    <w:name w:val="Body Text"/>
    <w:basedOn w:val="Normalny"/>
    <w:link w:val="TekstpodstawowyZnak"/>
    <w:rsid w:val="006B3847"/>
    <w:rPr>
      <w:rFonts w:ascii="Arial" w:hAnsi="Arial" w:cs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locked/>
    <w:rsid w:val="006B3847"/>
    <w:rPr>
      <w:rFonts w:ascii="Arial" w:hAnsi="Arial" w:cs="Arial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locked/>
    <w:rsid w:val="000E3B73"/>
    <w:rPr>
      <w:rFonts w:ascii="Arial" w:hAnsi="Arial" w:cs="Arial"/>
      <w:b/>
      <w:bCs/>
      <w:sz w:val="26"/>
      <w:szCs w:val="26"/>
    </w:rPr>
  </w:style>
  <w:style w:type="paragraph" w:styleId="Stopka">
    <w:name w:val="footer"/>
    <w:basedOn w:val="Normalny"/>
    <w:link w:val="StopkaZnak"/>
    <w:rsid w:val="000A68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0A683E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0A68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locked/>
    <w:rsid w:val="000A683E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133085"/>
    <w:pPr>
      <w:suppressAutoHyphens/>
    </w:pPr>
    <w:rPr>
      <w:rFonts w:ascii="Arial" w:hAnsi="Arial"/>
      <w:szCs w:val="20"/>
    </w:rPr>
  </w:style>
  <w:style w:type="table" w:styleId="Tabela-Siatka">
    <w:name w:val="Table Grid"/>
    <w:basedOn w:val="Standardowy"/>
    <w:uiPriority w:val="59"/>
    <w:rsid w:val="001330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basedOn w:val="Domylnaczcionkaakapitu"/>
    <w:link w:val="Nagwek4"/>
    <w:semiHidden/>
    <w:locked/>
    <w:rsid w:val="00B55F61"/>
    <w:rPr>
      <w:rFonts w:ascii="Calibri" w:hAnsi="Calibri" w:cs="Times New Roman"/>
      <w:b/>
      <w:bCs/>
      <w:sz w:val="28"/>
      <w:szCs w:val="28"/>
    </w:rPr>
  </w:style>
  <w:style w:type="character" w:customStyle="1" w:styleId="Nagwek6Znak">
    <w:name w:val="Nagłówek 6 Znak"/>
    <w:basedOn w:val="Domylnaczcionkaakapitu"/>
    <w:link w:val="Nagwek6"/>
    <w:locked/>
    <w:rsid w:val="00B55F61"/>
    <w:rPr>
      <w:rFonts w:cs="Times New Roman"/>
      <w:b/>
      <w:bCs/>
      <w:sz w:val="22"/>
      <w:szCs w:val="22"/>
    </w:rPr>
  </w:style>
  <w:style w:type="paragraph" w:styleId="Tekstprzypisukocowego">
    <w:name w:val="endnote text"/>
    <w:basedOn w:val="Normalny"/>
    <w:link w:val="TekstprzypisukocowegoZnak"/>
    <w:semiHidden/>
    <w:rsid w:val="00B55F6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locked/>
    <w:rsid w:val="00B55F61"/>
    <w:rPr>
      <w:rFonts w:cs="Times New Roman"/>
    </w:rPr>
  </w:style>
  <w:style w:type="paragraph" w:customStyle="1" w:styleId="ListParagraph1">
    <w:name w:val="List Paragraph1"/>
    <w:basedOn w:val="Normalny"/>
    <w:rsid w:val="00153330"/>
    <w:pPr>
      <w:ind w:left="720"/>
    </w:pPr>
  </w:style>
  <w:style w:type="character" w:customStyle="1" w:styleId="Nagwek2Znak">
    <w:name w:val="Nagłówek 2 Znak"/>
    <w:basedOn w:val="Domylnaczcionkaakapitu"/>
    <w:link w:val="Nagwek2"/>
    <w:locked/>
    <w:rsid w:val="002C67B7"/>
    <w:rPr>
      <w:rFonts w:ascii="Arial" w:hAnsi="Arial" w:cs="Times New Roman"/>
      <w:b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C0005F"/>
    <w:rPr>
      <w:rFonts w:cs="Times New Roman"/>
      <w:b/>
      <w:bCs/>
    </w:rPr>
  </w:style>
  <w:style w:type="paragraph" w:styleId="Akapitzlist">
    <w:name w:val="List Paragraph"/>
    <w:basedOn w:val="Normalny"/>
    <w:uiPriority w:val="34"/>
    <w:qFormat/>
    <w:rsid w:val="008913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E4E5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E4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wnioskodawcy)</vt:lpstr>
    </vt:vector>
  </TitlesOfParts>
  <Company>pk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wnioskodawcy)</dc:title>
  <dc:creator>DZIEKANAT</dc:creator>
  <cp:lastModifiedBy>Arkadiusz Trela</cp:lastModifiedBy>
  <cp:revision>24</cp:revision>
  <cp:lastPrinted>2018-10-03T12:40:00Z</cp:lastPrinted>
  <dcterms:created xsi:type="dcterms:W3CDTF">2020-06-17T08:09:00Z</dcterms:created>
  <dcterms:modified xsi:type="dcterms:W3CDTF">2023-02-28T21:35:00Z</dcterms:modified>
</cp:coreProperties>
</file>