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7BF85" w14:textId="49771D6A" w:rsidR="000C3ADF" w:rsidRDefault="0047473A">
      <w:hyperlink r:id="rId4" w:history="1">
        <w:r w:rsidRPr="003B48A9">
          <w:rPr>
            <w:rStyle w:val="Hipercze"/>
          </w:rPr>
          <w:t>https://geoserwis.gdos.gov.pl/mapy/</w:t>
        </w:r>
      </w:hyperlink>
    </w:p>
    <w:p w14:paraId="2F9F7AEC" w14:textId="79B05A19" w:rsidR="0047473A" w:rsidRDefault="0047473A"/>
    <w:p w14:paraId="7D7D752D" w14:textId="2BAD355F" w:rsidR="0047473A" w:rsidRDefault="0047473A">
      <w:hyperlink r:id="rId5" w:history="1">
        <w:r w:rsidRPr="00AD3263">
          <w:rPr>
            <w:rStyle w:val="Hipercze"/>
          </w:rPr>
          <w:t>http://geoportal.pgi.gov.pl/portal/page/portal/PIGMainExtranet</w:t>
        </w:r>
      </w:hyperlink>
    </w:p>
    <w:p w14:paraId="379A88BC" w14:textId="2EE5485E" w:rsidR="0047473A" w:rsidRDefault="0047473A"/>
    <w:p w14:paraId="2D16033C" w14:textId="77777777" w:rsidR="0047473A" w:rsidRDefault="0047473A"/>
    <w:sectPr w:rsidR="00474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3A"/>
    <w:rsid w:val="000C3ADF"/>
    <w:rsid w:val="0047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27232"/>
  <w15:chartTrackingRefBased/>
  <w15:docId w15:val="{DF91379B-F3E7-4550-B29A-49F8194C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47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eoportal.pgi.gov.pl/portal/page/portal/PIGMainExtranet" TargetMode="External"/><Relationship Id="rId4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200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Chełkowski</dc:creator>
  <cp:keywords/>
  <dc:description/>
  <cp:lastModifiedBy>Marcin Chełkowski</cp:lastModifiedBy>
  <cp:revision>1</cp:revision>
  <dcterms:created xsi:type="dcterms:W3CDTF">2022-11-05T19:56:00Z</dcterms:created>
  <dcterms:modified xsi:type="dcterms:W3CDTF">2022-11-05T19:59:00Z</dcterms:modified>
</cp:coreProperties>
</file>